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developing web and mobile applications. Proven expertise in cloud architecture, programming, and project management, with strong capabilities in leveraging technical skills to provide innovative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Java, HTML, CSS, SQL, Python, TypeScript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Blazor, .NET, Angular, Node.js, ASP.NET Core, Razor,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 CloudFormation, Lambda, 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 Tools:</w:t>
      </w:r>
      <w:r w:rsidRPr="00745DD3">
        <w:rPr>
          <w:rFonts w:ascii="Roboto Light" w:eastAsia="Roboto Light" w:hAnsi="Roboto Light" w:cs="Roboto Light"/>
          <w:color w:val="404040" w:themeColor="text1" w:themeTint="BF"/>
          <w:sz w:val="20"/>
          <w:szCs w:val="20"/>
        </w:rPr>
        <w:t xml:space="preserve"> GitLab, Jira, CI/CD, Tableau, Docker, Postman, SonarQube, Gradle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Microsoft SQL Server, SQLite, Redis, Firebase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highly scalable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robust performance and seamless user experience across diverse platforms and devices, enhancing functionality and user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cloud-based solutions to migrate legacy applications,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which improved deployment efficiency and reduced downtime significantly.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automated testing framework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GitLab 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allowing for consistent regression testing, boosting overall code quality and reducing deployment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templates aligning with business requirements, facilitating agile processes and improving team workflows while enhancing overall project tracking and communication across cross-functional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high-quality technical documentation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weekly progress reports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effective communication among stakeholders and ensuring alignment to project objectives.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Tableau</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and reporting, empowering team members and clients to make informed decisions based on insightful analytics extracted from application usage data and operational metrics.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application development lifecycle by conducting thorough code reviews and employing static code analysis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SonarQube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coding standards and practices, promoting a culture of continuous learning and team collaboration, which enhanced team productivity and technical expertise overall.</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actively participating in daily stand-ups and retrospectives, which streamlined communication, allowing for quicker adjustments to project direction and requirements gleaned through team feedback.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design and architecture for multiple projects, incorporating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Model-Based System Engineering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producing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DoDAF</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compliant products, contributing to better system interoperability and efficiency throughout project lifecycles.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by employing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projects met stringent accessibility and performance criteria, ultimately enhancing user satisfaction and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integration partners to ensure successful deployment of application components, providing technical insights and support to solve complex issues encountered during the integration process.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delivering quality software solutions on time while ensuring effective integration with existing system architectures and meeting client specifications.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Agile development environments that emphasized continuous integration and continual feedback loops, ensuring a high degree of adaptability and responsiveness to changing project needs throughout my time there.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user experience and accessibility while employing responsive design principles and frontend optimization techniques to enhance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cross-functional teams in gathering requirements, providing insights on technical specifications, and developing comprehensive documentation that clarified project expectations and deliverables to all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nearly 30 distinct Jira projects, customizing workflows to match team dynamics and enhancing tracking capabilities, which led to more efficient project management and improved task ownership among team members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design and architecture discussions to ensure alignment with stakeholder needs and company objectives, iterating on technical strategies that improved overall system robustness and viability.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coding solutions adhering to industry standards in software development best practices, exercising dedication to quality assurance and thorough testing before application releases for client delivery.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application performance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Oracle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accurately identifying bottlenecks and recommending refactoring solutions that positively impacted 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application issues as they arose, acting as a key point of contact for user inquiries and facilitating swift problem resolution, enhancing client satisfaction.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web applications utilizing foundational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solid groundwork for future enhancements in user interface and experience design.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front-end components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seamlessly integrated with backend services, showcasing agility in accommodating project specifications while maintaining system integrity and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fellow engineers in an Agile environment to brainstorm and deploy innovative application features, channeling ideas into actionable development tasks that enriched project deliverables.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offering constructive feedback and gap analysis to peers, fostering a culture of quality and continuous improvement while ensuring adherence to best coding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basic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applications, writing critical queries to ensure effective data retrieval and display, optimizing user interactions and supporting data-driven decisions within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that outlined application features, intended use, and technical specifications, which served as valuable resources for new team members and stakeholders.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 efficiency, employing refactoring techniques regularly to contribute towards an overall performance increase of 25% in the application processing speed.</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