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11 years of experience in software development, emphasizing web and mobile applications. Adept in building AI solutions, transforming business needs into tangible MVPs, while possessing strong customer-facing skills.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Go, Ruby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ASP.NET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Agents SDK, Claude Code, MCP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Webhook, Message Queues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enterprise-level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frameworks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operational efficiency and business transformation.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transform ambiguous business challenges into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production-ready MVPs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potential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enhancing user experiences and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unique needs, translating them into technical solutions while maintaining clear communication to ensure alignment throughout the project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to rapidly prototype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quick iterations based on user feedback and market demands, fostering a culture of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monitoring solutions for deployed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uptime across various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design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the development of applications to simplify interactions and improve user satisfaction, driving higher adoption rates among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frontend technologies to create intuitive interfaces, ensuring that complex workflows were simplified and accessible to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with technical and non-technical stakeholders, presenting complex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clearly to facilitate understanding and strategic decision-making.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 and design, ensuring clean, maintainable, and extensible codebases that support long-term project sustainability.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environment and sharing knowledge on best practices, technologies, and emerging trends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 sources into cohesive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availability and application performance through effective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present innovative AI applications and gather insights on emerging trends that could enhance product offerings.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full-stack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effectively bridging the gap between user experience and technical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discussions to establish project scope and requirements, ensuring clear expectations and deliverables throughout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communication between clients and services, facilitating efficient data retrieval and manipulation within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performance testing to ensure that applications met robust usability requirements, enhancing user satisfaction and engagement with product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 teams to integrate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features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demonstrating the tangible business value of machine learning solutions directly to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implementing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using ORM tools, leading to improved database performance and reduced latency.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cloud-based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scalability and reliability while managing resource allocation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applications to improve performance and user experience following industry standards and best practices in software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core functionality through efficient, scalable software design principles that underscored industry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in an Agile environment, participating in daily scrums to align development efforts with project timelines and deliverables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external APIs to enhance application capabilities, ensuring compliance with operational guidelines and improving system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applications using virtual machines and containers, ensuring smooth transitions from development to production environments while minimizing downtime.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coding standards while implementing new features and bug fixes, fostering an environment of continued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technical specifications and user manuals, providing stakeholders with comprehensive insights to better leverage developed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performance increase of 30% in application load times by optimizing backend processing logic and refining queries to reduce database calls.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