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developer with 11 years of experience focusing on web and mobile applications. Strong expertise in React, JavaScript, and TypeScript, complemented by excellent UI/UX sensibilities and integration of RESTful APIs. Proficient in agile methodologies and committed to delivering high-quality, user-friendly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Context API, Node.js, Express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Axios, Material UI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TDD, Scrum, Kanban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Cross-browser Compatibility, Performance Optimization, Code Review, UI/UX Best Practices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Postman, Docker, Kubernetes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intuitive user interface that enhances user experience across multiple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solutions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while reducing loading times for complex user interactions across various modules.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design, and ship new features, facilitating an agile development process that emphasizes constant feedback and iterative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maintainability, implementing strict typing practices to minimize runtime errors and improve developer efficiency in large codebases.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Consumed and integrated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synchronization between front-end components and back-end services, enhancing the application's overall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quality standards, mentoring junior developers on best practices in utilizing frameworks and libraries effectively while encouraging a culture of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streamline build processes and ensure successful deployment on different environments, facilitating a robust CI/CD pipeline for continuous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and integration tests, increasing code coverage and ensuring the reliability of applications under different usage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conducted usability testing sessions to gather user feedback, iterating designs based on real user interactions to create a product that genuinely meets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control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established branching strategies, and maintained documentation for deployment processes to enhance team collaboration and project visibility.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 libraries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 design patterns and accelerating development timelines for consistent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demonstrating strong communication and adaptability to rapidly shifting project requirements while keeping the team aligned towards shared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through effective state management and responsive designs which increased user engagement levels.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wireframes and mockups into functional applications, ensuring the adherence to best practices in design consistency and usability across digital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advanced coding,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 and improve load times, enhancing overall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architecture discussions, contributing to the selection of suitable frameworks and libraries that align with business goals while enabling flexibility for future scaling.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facilitating multi-platform functionality and enhancing user engagement by providing essential data and operational capabilities seamlessly.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coding standards and procedures, assisting in onboarding processes for new developers, and supporting seamless team transitions and knowledge transfers.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by adhering to best practices, conducting regular audits, and mitigating vulnerabilities through the implementation of secure coding techniques and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collaborating with AWS teams in deploying applications to production environments and monitoring application performance for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positive team environment and encouraging growth and learning within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full-stack solutions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applications capable of handling user registration and management systems effectively.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and reusable components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aligning with the latest best practices, significantly reducing redundancy and enhancing maintainability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project scope and priorities, developing timelines and deliverables that ensured on-time completion of software projects, and improving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that facilitated skill sharing and improved overall code quality within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incorporated feedback into product iterations, aligning software deployments with user expectations and maximizing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clients during and post-deployment phases, ensuring that any concerns were addressed promptly to sustain strong relationships.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regular stand-ups, retrospectives, and planning sessions, promoting adaptive project management and rapid response to changing requirements, with an improvement focus.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