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focused on web and mobile applications. Expertise in backend engineering, security, and fraud prevention, leveraging modern techniques and technologies to build robust systems.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Ruby, 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Ruby on Rails, Flask, Express.js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Elasticsearch, Redis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Terraform, Ansible, Jenkins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OWASP, ISO 27001, GDPR, Data Encryption, Identity Management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 Technologies:</w:t>
      </w:r>
      <w:r w:rsidRPr="00745DD3">
        <w:rPr>
          <w:rFonts w:ascii="Roboto Light" w:eastAsia="Roboto Light" w:hAnsi="Roboto Light" w:cs="Roboto Light"/>
          <w:color w:val="404040" w:themeColor="text1" w:themeTint="BF"/>
          <w:sz w:val="20"/>
          <w:szCs w:val="20"/>
        </w:rPr>
        <w:t xml:space="preserve"> APIs, GraphQL, Microservices, WebSockets, CI/CD</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advanced fraud detection systems that improved response time to security threats and reduced the impact of attacks on customer accounts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 Science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Application Security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scalable and efficient backend services, enhancing system resilience against sophisticated fraud tactics and ensuring secure customer experiences.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on emerging fraud trends, utilizing insights to modernize our detection algorithms and protect user data, ensuring compliance with global regulations and best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APIs for risk decision engines that demonstrated low latency under heavy load, streamlining fraud detection techniques across various product lines and creating seamless user experiences.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home-grown risk decision engine that integrates machine learning models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decision accuracy and enhancing our ability to preemptively manage customer risk profiles.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fraud incident triage operations, providing technical mentorship to junior engineers on incident management processes while documenting effective remediation strategies to fortify our security posture.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presented advanced security protocols and features to senior stakeholders, articulating complex technical concepts in a clear manner to align business goals with technological capabilities.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promoting a culture of continuous improvement through effective sprint planning and adapting rapidly to shifting project requirements while ensuring timely delivery.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sessions across departments to enhance the overall understanding of fraud prevention technologies, fostering a collaborative environment to respond proactively to security challenges.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with a customer-first mindset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and engagement through innovative interface designs that prioritize security.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our infrastructure to ensure application scalability and resilience, fostering an agile deployment environment that reduced downtime and response times to fraud attempts.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to ensure the code quality of fraud detection systems, leading to a consistent decrease in bugs and vulnerabilities in our production environment.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systems in a SaaS environment, focusing on performance optimization and secure coding practices that directly contributed to enhancing fraud detection capabilities and customer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user-centric applications utilizing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ensuring the integration of security measures and establishing a robust framework for fraud detection that reinforced account safety.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redesign of key features in existing applications, improving the user experience through intuitive interfaces and agile methodologies while maintaining a strong focus on backend integrity and security.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and frameworks to develop multi-faceted applications that directly supported sales and marketing efforts, enhancing overall revenue by streamlining data access and security.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engineering and product teams, championing the adoption of innovative technologies to enhance system functionalities and improve fraud response times based on user feedback.</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a fraud detection prototype that utilized machine learning algorithms, significantly improving the accuracy of risk assessments and enabling rapid response strategies for high-risk scenarios.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detailed architecture designs and system features that served as reference points for ongoing fraud prevention initiatives, ensuring clarity and continuity within the development process.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for junior developers, fostering an environment of knowledge sharing that improved the overall technical competency of the development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assessments and contributed to optimizing application efficiency through refactoring and code enhancements that aligned with fraud prevention strategies.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functional prototypes for various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working iteratively to enhance functionality based on user input and improve application security measures.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basic security protocols and features into web applications, promoting best practices in coding and data management which later became a foundation for rigorous fraud prevention systems.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sessions to refine application performance, ensuring stability and reliability that were critical for early detection of security vulnerabilities.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develop engaging front-end designs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 interactions were intuitive while simultaneously considering security measures in design.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team to design a rudimentary data management system that later evolved to incorporate real-time fraud detection features, enhancing the overall product offering.</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coding standards and established best practices that resulted in a streamlined development process while adhering to security compliance, reducing potential vulnerabilities in software.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web applications, contributing to the launch of five major projects over a two-year timeframe, with a focus on enhancing usability while keeping security as a priority.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