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designing and developing high-concurrency backend services for web and mobile applications. Proven track record in delivering scalable solutions and expertise in modern technologies, including .NET, C#, TypeScript, and extensive cloud experience. Passionate about transforming the transportation logistics industry through innovative software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TypeScript, JavaScript, Flutter, React, Angular, HTML5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CosmosDB, Postgres, Elasticsearch, Snowflake, DynamoDB, MongoDB, Redis,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Kubernetes, Terraform, Jenkins, GitHub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Git, JIRA, Confluence, Figma, Slack, Trello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Mocha, Chai, Postman, Grafana, Prometheus, Logstash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core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a multi-tenant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enhancing operational efficiencies in transportation logistics.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user interfaces with robust backend services, enhancing overall user experience for web and mobile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resilient APIs ensuring high availability and performance under peak load conditions,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scalability frameworks to support evolving business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track performance metrics and quickly identify system anomalies, ensuring near-zero downtime and improved service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provided mentorship to junior engineers on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 design, fostering a culture of quality and continuous improvement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evolved the system's multi-tenant database design to leverage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enhancing service performance for different user needs and use cases.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cloud-native solutions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efficient management of deployments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lead to more agile delivery cycles and reduced deployment downtimes.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sessions, working alongside product managers and designers to define requirements, which resulted in more aligned development efforts with stakeholder expectations and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authentication mechanisms for APIs to ensure security best practices were upheld, while also enabling seamless user experiences across the platform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techniques such as Load Balancing and API Rate Limiting within services to manage demand surges effectively, ensuring high performance and reliability in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integrity, enabling effective collaboration within the development team and facilitating smoother workflows through feature branching and pull requests.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blameless post-mortems and design review sessions aimed at analyzing failures and improving coding practices across teams, enhancing overall product risk management and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advanced data visualization and reporting features for clients in the transportation logistics sector.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consisting of designers and product owners to iterate on user feedback and improve application functionality, enhancing user satisfaction and product adoption.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databases with performance tuning techniques, including indexing strategies and query optimization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notable improvement in data retrieval speeds for large datasets.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higher code quality through reduced defects in production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third-party APIs and services, allowing the ecosystem to leverage additional data sources and functionalities, improving versatility for end-users and facilitating better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agile methodologies by conducting regular stand-ups and retrospectives, promoting transparency and timely delivery of development milestones within the team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for junior developers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emphasizing on clean coding standards and architectural patterns to enhance team capabilities and competencies.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enhancement by exploring emerging technologies and integrating new tools into current projects to maintain a competitive edge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significantly improved team workflows during my early career as a software engineer.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legacy codebases, refactoring critical components for improved maintainability and performance, laying a strong foundation for future application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projects involving web services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increasing accessibility to core functionalities and enabling smoother user interactions with external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collaboration between developers, facilitating the merging of changes effectively while reducing integration conflicts across the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and design to deployment, fostering a thorough understanding of best practices and project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into the development process, focusing on quality assurance and the reduction of downstream defects through early error identification and mitigation.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clarify requirements and expectations, ensuring that final products met both functional and quality standards, paving the way for successful project deliveries.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